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B0E" w:rsidRDefault="00636B0E">
      <w:pPr>
        <w:spacing w:after="0" w:line="240" w:lineRule="auto"/>
        <w:rPr>
          <w:rFonts w:ascii="Arial" w:eastAsia="Arial" w:hAnsi="Arial" w:cs="Arial"/>
          <w:b/>
          <w:sz w:val="36"/>
          <w:szCs w:val="36"/>
        </w:rPr>
      </w:pPr>
    </w:p>
    <w:p w:rsidR="00636B0E" w:rsidRDefault="00273D05">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w:t>
            </w:r>
            <w:r w:rsidR="000029BC">
              <w:rPr>
                <w:rFonts w:ascii="Arial" w:eastAsia="Arial" w:hAnsi="Arial" w:cs="Arial"/>
                <w:color w:val="000000"/>
                <w:sz w:val="24"/>
                <w:szCs w:val="24"/>
              </w:rPr>
              <w:t xml:space="preserve">ed exclusively by the Supplier </w:t>
            </w:r>
            <w:r>
              <w:rPr>
                <w:rFonts w:ascii="Arial" w:eastAsia="Arial" w:hAnsi="Arial" w:cs="Arial"/>
                <w:color w:val="000000"/>
                <w:sz w:val="24"/>
                <w:szCs w:val="24"/>
                <w:highlight w:val="yellow"/>
              </w:rPr>
              <w:t>or a</w:t>
            </w:r>
            <w:r w:rsidR="000029BC">
              <w:rPr>
                <w:rFonts w:ascii="Arial" w:eastAsia="Arial" w:hAnsi="Arial" w:cs="Arial"/>
                <w:color w:val="000000"/>
                <w:sz w:val="24"/>
                <w:szCs w:val="24"/>
                <w:highlight w:val="yellow"/>
              </w:rPr>
              <w:t xml:space="preserve"> Key Subcontractor</w:t>
            </w:r>
            <w:r>
              <w:rPr>
                <w:rFonts w:ascii="Arial" w:eastAsia="Arial" w:hAnsi="Arial" w:cs="Arial"/>
                <w:color w:val="000000"/>
                <w:sz w:val="24"/>
                <w:szCs w:val="24"/>
              </w:rPr>
              <w:t xml:space="preserve"> in the provision of the Deliverables;</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36B0E" w:rsidRDefault="00273D05" w:rsidP="00B518DD">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w:t>
            </w:r>
            <w:r w:rsidR="00B518DD">
              <w:rPr>
                <w:rFonts w:ascii="Arial" w:eastAsia="Arial" w:hAnsi="Arial" w:cs="Arial"/>
                <w:color w:val="000000"/>
                <w:sz w:val="24"/>
                <w:szCs w:val="24"/>
              </w:rPr>
              <w:t xml:space="preserve">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36B0E">
        <w:tc>
          <w:tcPr>
            <w:tcW w:w="3060" w:type="dxa"/>
          </w:tcPr>
          <w:p w:rsidR="00636B0E" w:rsidRDefault="00273D05">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rsidR="00636B0E" w:rsidRDefault="00273D05">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Exit Plan</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no later than </w:t>
      </w:r>
      <w:r>
        <w:rPr>
          <w:rFonts w:ascii="Arial" w:eastAsia="Arial" w:hAnsi="Arial" w:cs="Arial"/>
          <w:color w:val="000000"/>
          <w:sz w:val="24"/>
          <w:szCs w:val="24"/>
          <w:highlight w:val="yellow"/>
        </w:rPr>
        <w:t>twenty (20) Working Days</w:t>
      </w:r>
      <w:bookmarkStart w:id="13" w:name="_GoBack"/>
      <w:bookmarkEnd w:id="13"/>
      <w:r>
        <w:rPr>
          <w:rFonts w:ascii="Arial" w:eastAsia="Arial" w:hAnsi="Arial" w:cs="Arial"/>
          <w:color w:val="000000"/>
          <w:sz w:val="24"/>
          <w:szCs w:val="24"/>
        </w:rPr>
        <w:t xml:space="preserve"> after a request from the Buyer for an up-to-date copy of the Exit Plan;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as soon as reasonably possible following a Termination Assistance Notice, and in any event no later than </w:t>
      </w:r>
      <w:r w:rsidR="00B518DD">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Pr>
          <w:rFonts w:ascii="Arial" w:eastAsia="Arial" w:hAnsi="Arial" w:cs="Arial"/>
          <w:color w:val="000000"/>
          <w:sz w:val="24"/>
          <w:szCs w:val="24"/>
          <w:highlight w:val="yellow"/>
        </w:rPr>
        <w:t>twenty (20) Working Days</w:t>
      </w:r>
      <w:r w:rsidR="00B518DD">
        <w:rPr>
          <w:rFonts w:ascii="Arial" w:eastAsia="Arial" w:hAnsi="Arial" w:cs="Arial"/>
          <w:color w:val="000000"/>
          <w:sz w:val="24"/>
          <w:szCs w:val="24"/>
        </w:rPr>
        <w:t xml:space="preserve"> </w:t>
      </w:r>
      <w:r>
        <w:rPr>
          <w:rFonts w:ascii="Arial" w:eastAsia="Arial" w:hAnsi="Arial" w:cs="Arial"/>
          <w:color w:val="000000"/>
          <w:sz w:val="24"/>
          <w:szCs w:val="24"/>
        </w:rPr>
        <w:t xml:space="preserve">following, any material change to the Deliverables (including all changes under the Variation Procedure); and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 and initial period during which it is anticipated that Termination Assistance will be required, which shall continue no longer than twelve (12) Months after the End Date.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636B0E" w:rsidRDefault="00273D0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w:t>
      </w:r>
      <w:r>
        <w:rPr>
          <w:rFonts w:ascii="Arial" w:eastAsia="Arial" w:hAnsi="Arial" w:cs="Arial"/>
          <w:color w:val="000000"/>
          <w:sz w:val="24"/>
          <w:szCs w:val="24"/>
        </w:rPr>
        <w:lastRenderedPageBreak/>
        <w:t>Schedule and the last Buyer approved version of the Exit Plan (insofar as it still applies).</w:t>
      </w:r>
    </w:p>
    <w:p w:rsidR="00636B0E" w:rsidRDefault="00273D05">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636B0E" w:rsidRDefault="00273D05">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w:t>
      </w:r>
      <w:r>
        <w:rPr>
          <w:rFonts w:ascii="Arial" w:eastAsia="Arial" w:hAnsi="Arial" w:cs="Arial"/>
          <w:color w:val="000000"/>
          <w:sz w:val="24"/>
          <w:szCs w:val="24"/>
        </w:rPr>
        <w:lastRenderedPageBreak/>
        <w:t xml:space="preserve">and tidy condition. The Supplier is solely responsible for making good any damage to the Sites or any objects contained thereon, other than fair wear and tear, which is caused by the Supplier; </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Supplier Assets.</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36B0E" w:rsidRDefault="00273D05">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lastRenderedPageBreak/>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36B0E" w:rsidRDefault="00273D05">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Buyer or the Replacement Supplier to bear the reasonable proven costs of procuring the same.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w:t>
      </w:r>
      <w:r>
        <w:rPr>
          <w:rFonts w:ascii="Arial" w:eastAsia="Arial" w:hAnsi="Arial" w:cs="Arial"/>
          <w:color w:val="000000"/>
          <w:sz w:val="24"/>
          <w:szCs w:val="24"/>
        </w:rPr>
        <w:lastRenderedPageBreak/>
        <w:t>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be responsible for or entitled to (as the case may be) the rest of the invoice.</w:t>
      </w:r>
    </w:p>
    <w:p w:rsidR="00636B0E" w:rsidRDefault="00636B0E">
      <w:pPr>
        <w:rPr>
          <w:rFonts w:ascii="Arial" w:eastAsia="Arial" w:hAnsi="Arial" w:cs="Arial"/>
          <w:sz w:val="24"/>
          <w:szCs w:val="24"/>
        </w:rPr>
      </w:pPr>
    </w:p>
    <w:p w:rsidR="00636B0E" w:rsidRDefault="00636B0E">
      <w:pPr>
        <w:rPr>
          <w:rFonts w:ascii="Arial" w:eastAsia="Arial" w:hAnsi="Arial" w:cs="Arial"/>
          <w:sz w:val="24"/>
          <w:szCs w:val="24"/>
        </w:rPr>
      </w:pPr>
    </w:p>
    <w:sectPr w:rsidR="00636B0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950" w:rsidRDefault="002D7950">
      <w:pPr>
        <w:spacing w:after="0" w:line="240" w:lineRule="auto"/>
      </w:pPr>
      <w:r>
        <w:separator/>
      </w:r>
    </w:p>
  </w:endnote>
  <w:endnote w:type="continuationSeparator" w:id="0">
    <w:p w:rsidR="002D7950" w:rsidRDefault="002D7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B0E" w:rsidRDefault="00636B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F1238D">
      <w:rPr>
        <w:rFonts w:ascii="Arial" w:eastAsia="Arial" w:hAnsi="Arial" w:cs="Arial"/>
        <w:color w:val="000000"/>
        <w:sz w:val="20"/>
        <w:szCs w:val="20"/>
      </w:rPr>
      <w:t>6179</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518DD">
      <w:rPr>
        <w:rFonts w:ascii="Arial" w:eastAsia="Arial" w:hAnsi="Arial" w:cs="Arial"/>
        <w:noProof/>
        <w:color w:val="000000"/>
        <w:sz w:val="20"/>
        <w:szCs w:val="20"/>
      </w:rPr>
      <w:t>9</w:t>
    </w:r>
    <w:r>
      <w:rPr>
        <w:rFonts w:ascii="Arial" w:eastAsia="Arial" w:hAnsi="Arial" w:cs="Arial"/>
        <w:color w:val="000000"/>
        <w:sz w:val="20"/>
        <w:szCs w:val="20"/>
      </w:rPr>
      <w:fldChar w:fldCharType="end"/>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B0E" w:rsidRDefault="00636B0E">
    <w:pPr>
      <w:tabs>
        <w:tab w:val="center" w:pos="4513"/>
        <w:tab w:val="right" w:pos="9026"/>
      </w:tabs>
      <w:spacing w:after="0"/>
      <w:rPr>
        <w:rFonts w:ascii="Arial" w:eastAsia="Arial" w:hAnsi="Arial" w:cs="Arial"/>
        <w:color w:val="A6A6A6"/>
        <w:sz w:val="20"/>
        <w:szCs w:val="20"/>
      </w:rPr>
    </w:pP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950" w:rsidRDefault="002D7950">
      <w:pPr>
        <w:spacing w:after="0" w:line="240" w:lineRule="auto"/>
      </w:pPr>
      <w:r>
        <w:separator/>
      </w:r>
    </w:p>
  </w:footnote>
  <w:footnote w:type="continuationSeparator" w:id="0">
    <w:p w:rsidR="002D7950" w:rsidRDefault="002D79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7D15D9">
      <w:rPr>
        <w:rFonts w:ascii="Segoe UI" w:hAnsi="Segoe UI" w:cs="Segoe UI"/>
        <w:color w:val="181818"/>
        <w:sz w:val="21"/>
        <w:szCs w:val="21"/>
        <w:shd w:val="clear" w:color="auto" w:fill="FFFFFF"/>
      </w:rPr>
      <w:t>CCLL23A11</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636B0E" w:rsidRDefault="00636B0E">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42EE1"/>
    <w:multiLevelType w:val="multilevel"/>
    <w:tmpl w:val="32AE8FD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5F64E1"/>
    <w:multiLevelType w:val="multilevel"/>
    <w:tmpl w:val="AE70A73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DD3527"/>
    <w:multiLevelType w:val="multilevel"/>
    <w:tmpl w:val="A938521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B0E"/>
    <w:rsid w:val="000029BC"/>
    <w:rsid w:val="00273D05"/>
    <w:rsid w:val="002D7950"/>
    <w:rsid w:val="00636B0E"/>
    <w:rsid w:val="007D15D9"/>
    <w:rsid w:val="007D53D0"/>
    <w:rsid w:val="00B518DD"/>
    <w:rsid w:val="00F12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6C738"/>
  <w15:docId w15:val="{7E9019F5-BEB1-4D32-BE6D-3FF56F4C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2858</Words>
  <Characters>16293</Characters>
  <Application>Microsoft Office Word</Application>
  <DocSecurity>0</DocSecurity>
  <Lines>135</Lines>
  <Paragraphs>38</Paragraphs>
  <ScaleCrop>false</ScaleCrop>
  <Company>Cabinet Office</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Beha Houlousi</cp:lastModifiedBy>
  <cp:revision>5</cp:revision>
  <dcterms:created xsi:type="dcterms:W3CDTF">2020-02-27T11:56:00Z</dcterms:created>
  <dcterms:modified xsi:type="dcterms:W3CDTF">2023-12-20T13:00:00Z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